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AD4" w:rsidRDefault="004D6AB7">
      <w:r>
        <w:t>Rhys Thomas runs a hot dog stall outside a busy shopping mall.  His expected costs and revenues for the next few months are shown below:</w:t>
      </w:r>
    </w:p>
    <w:p w:rsidR="004D6AB7" w:rsidRDefault="004D6AB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4D6AB7" w:rsidTr="004D6AB7">
        <w:tc>
          <w:tcPr>
            <w:tcW w:w="4428" w:type="dxa"/>
          </w:tcPr>
          <w:p w:rsidR="004D6AB7" w:rsidRDefault="004D6AB7">
            <w:r>
              <w:t>Capacity</w:t>
            </w:r>
          </w:p>
        </w:tc>
        <w:tc>
          <w:tcPr>
            <w:tcW w:w="4428" w:type="dxa"/>
          </w:tcPr>
          <w:p w:rsidR="004D6AB7" w:rsidRDefault="004D6AB7">
            <w:r>
              <w:t>200 hotdogs per day</w:t>
            </w:r>
          </w:p>
        </w:tc>
      </w:tr>
      <w:tr w:rsidR="004D6AB7" w:rsidTr="004D6AB7">
        <w:tc>
          <w:tcPr>
            <w:tcW w:w="4428" w:type="dxa"/>
          </w:tcPr>
          <w:p w:rsidR="004D6AB7" w:rsidRDefault="004D6AB7">
            <w:r>
              <w:t xml:space="preserve">Sales volume </w:t>
            </w:r>
          </w:p>
        </w:tc>
        <w:tc>
          <w:tcPr>
            <w:tcW w:w="4428" w:type="dxa"/>
          </w:tcPr>
          <w:p w:rsidR="004D6AB7" w:rsidRDefault="004D6AB7">
            <w:r>
              <w:t>110 hotdogs per day</w:t>
            </w:r>
          </w:p>
        </w:tc>
      </w:tr>
      <w:tr w:rsidR="004D6AB7" w:rsidTr="004D6AB7">
        <w:tc>
          <w:tcPr>
            <w:tcW w:w="4428" w:type="dxa"/>
          </w:tcPr>
          <w:p w:rsidR="004D6AB7" w:rsidRDefault="004D6AB7">
            <w:r>
              <w:t>Unit price</w:t>
            </w:r>
          </w:p>
        </w:tc>
        <w:tc>
          <w:tcPr>
            <w:tcW w:w="4428" w:type="dxa"/>
          </w:tcPr>
          <w:p w:rsidR="004D6AB7" w:rsidRDefault="004D6AB7">
            <w:r>
              <w:t>$2.50</w:t>
            </w:r>
          </w:p>
        </w:tc>
      </w:tr>
      <w:tr w:rsidR="004D6AB7" w:rsidTr="004D6AB7">
        <w:tc>
          <w:tcPr>
            <w:tcW w:w="4428" w:type="dxa"/>
          </w:tcPr>
          <w:p w:rsidR="004D6AB7" w:rsidRDefault="004D6AB7">
            <w:r>
              <w:t>Ingredients and materials</w:t>
            </w:r>
          </w:p>
        </w:tc>
        <w:tc>
          <w:tcPr>
            <w:tcW w:w="4428" w:type="dxa"/>
          </w:tcPr>
          <w:p w:rsidR="004D6AB7" w:rsidRDefault="004D6AB7">
            <w:r>
              <w:t>$0.8 per hotdog</w:t>
            </w:r>
          </w:p>
        </w:tc>
      </w:tr>
      <w:tr w:rsidR="004D6AB7" w:rsidTr="004D6AB7">
        <w:tc>
          <w:tcPr>
            <w:tcW w:w="4428" w:type="dxa"/>
          </w:tcPr>
          <w:p w:rsidR="004D6AB7" w:rsidRDefault="004D6AB7">
            <w:r>
              <w:t>Rent</w:t>
            </w:r>
          </w:p>
        </w:tc>
        <w:tc>
          <w:tcPr>
            <w:tcW w:w="4428" w:type="dxa"/>
          </w:tcPr>
          <w:p w:rsidR="004D6AB7" w:rsidRDefault="004D6AB7">
            <w:r>
              <w:t>$200 per month</w:t>
            </w:r>
          </w:p>
        </w:tc>
      </w:tr>
      <w:tr w:rsidR="004D6AB7" w:rsidTr="004D6AB7">
        <w:tc>
          <w:tcPr>
            <w:tcW w:w="4428" w:type="dxa"/>
          </w:tcPr>
          <w:p w:rsidR="004D6AB7" w:rsidRDefault="004D6AB7">
            <w:r>
              <w:t>Salary</w:t>
            </w:r>
          </w:p>
        </w:tc>
        <w:tc>
          <w:tcPr>
            <w:tcW w:w="4428" w:type="dxa"/>
          </w:tcPr>
          <w:p w:rsidR="004D6AB7" w:rsidRDefault="004D6AB7">
            <w:r>
              <w:t>$500 per month</w:t>
            </w:r>
          </w:p>
        </w:tc>
      </w:tr>
      <w:tr w:rsidR="004D6AB7" w:rsidTr="004D6AB7">
        <w:tc>
          <w:tcPr>
            <w:tcW w:w="4428" w:type="dxa"/>
          </w:tcPr>
          <w:p w:rsidR="004D6AB7" w:rsidRDefault="004D6AB7">
            <w:r>
              <w:t>Other overhead expenses</w:t>
            </w:r>
          </w:p>
        </w:tc>
        <w:tc>
          <w:tcPr>
            <w:tcW w:w="4428" w:type="dxa"/>
          </w:tcPr>
          <w:p w:rsidR="004D6AB7" w:rsidRDefault="004D6AB7">
            <w:r>
              <w:t>$320 per month</w:t>
            </w:r>
          </w:p>
        </w:tc>
      </w:tr>
      <w:tr w:rsidR="004D6AB7" w:rsidTr="004D6AB7">
        <w:tc>
          <w:tcPr>
            <w:tcW w:w="4428" w:type="dxa"/>
          </w:tcPr>
          <w:p w:rsidR="004D6AB7" w:rsidRDefault="004D6AB7">
            <w:r>
              <w:t>Utility bills</w:t>
            </w:r>
          </w:p>
        </w:tc>
        <w:tc>
          <w:tcPr>
            <w:tcW w:w="4428" w:type="dxa"/>
          </w:tcPr>
          <w:p w:rsidR="004D6AB7" w:rsidRDefault="004D6AB7">
            <w:r>
              <w:t>$140 per month</w:t>
            </w:r>
          </w:p>
        </w:tc>
      </w:tr>
    </w:tbl>
    <w:p w:rsidR="004D6AB7" w:rsidRDefault="004D6AB7"/>
    <w:p w:rsidR="004D6AB7" w:rsidRDefault="004D6AB7"/>
    <w:p w:rsidR="004D6AB7" w:rsidRDefault="004D6AB7">
      <w:r>
        <w:t>Construct a break-even chart for RT’s Hotdogs, showing the monthly break-even quantity.</w:t>
      </w:r>
    </w:p>
    <w:p w:rsidR="004D6AB7" w:rsidRDefault="004D6AB7"/>
    <w:p w:rsidR="004D6AB7" w:rsidRDefault="004D6AB7">
      <w:r>
        <w:t>Assume that the average daily sales volume increases to 70% of capacity and that rent rises by 50%.  Determine the effect of these changes on your break-even chart and comment on your findings.</w:t>
      </w:r>
    </w:p>
    <w:p w:rsidR="004D6AB7" w:rsidRDefault="004D6AB7"/>
    <w:p w:rsidR="004D6AB7" w:rsidRDefault="004D6AB7">
      <w:r>
        <w:t>Jose Mendoza runs a taxi service in Manila, Philippines</w:t>
      </w:r>
      <w:bookmarkStart w:id="0" w:name="_GoBack"/>
      <w:bookmarkEnd w:id="0"/>
      <w:r>
        <w:t xml:space="preserve">.  The average price charged to customers is 330 pesos.  Its fixed costs are 6400 pesos, and the average cost of each journey is 130 </w:t>
      </w:r>
      <w:proofErr w:type="gramStart"/>
      <w:r>
        <w:t>peso</w:t>
      </w:r>
      <w:proofErr w:type="gramEnd"/>
      <w:r>
        <w:t>.  The average number of taxi journeys each month is 66.</w:t>
      </w:r>
    </w:p>
    <w:p w:rsidR="004D6AB7" w:rsidRDefault="004D6AB7"/>
    <w:p w:rsidR="004D6AB7" w:rsidRDefault="004D6AB7">
      <w:r>
        <w:t>Calculate the break-even quantity for Mendoza Taxi Services.</w:t>
      </w:r>
    </w:p>
    <w:p w:rsidR="004D6AB7" w:rsidRDefault="004D6AB7"/>
    <w:p w:rsidR="004D6AB7" w:rsidRDefault="004D6AB7">
      <w:r>
        <w:t>Calculate the margin of safety for Mendoza Taxi Services.</w:t>
      </w:r>
    </w:p>
    <w:p w:rsidR="004D6AB7" w:rsidRDefault="004D6AB7"/>
    <w:p w:rsidR="004D6AB7" w:rsidRDefault="004D6AB7">
      <w:r>
        <w:t>Calculate the current annual profit for Mendoza Taxi Services.</w:t>
      </w:r>
    </w:p>
    <w:p w:rsidR="004D6AB7" w:rsidRDefault="004D6AB7"/>
    <w:p w:rsidR="004D6AB7" w:rsidRDefault="004D6AB7">
      <w:r>
        <w:t>Calculate the target price of each journey is Jose Mendoza has a monthly target profit of 8000 pesos.</w:t>
      </w:r>
    </w:p>
    <w:sectPr w:rsidR="004D6AB7" w:rsidSect="004C62E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AB7"/>
    <w:rsid w:val="004C62E7"/>
    <w:rsid w:val="004D6AB7"/>
    <w:rsid w:val="00DA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6C13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6A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6A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179</Words>
  <Characters>1022</Characters>
  <Application>Microsoft Macintosh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Jacobs</dc:creator>
  <cp:keywords/>
  <dc:description/>
  <cp:lastModifiedBy>Amy Jacobs</cp:lastModifiedBy>
  <cp:revision>1</cp:revision>
  <dcterms:created xsi:type="dcterms:W3CDTF">2017-06-26T00:13:00Z</dcterms:created>
  <dcterms:modified xsi:type="dcterms:W3CDTF">2017-06-26T00:19:00Z</dcterms:modified>
</cp:coreProperties>
</file>